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EDA" w:rsidRDefault="001D1D07" w:rsidP="001D1D07">
      <w:pPr>
        <w:tabs>
          <w:tab w:val="left" w:pos="7938"/>
          <w:tab w:val="left" w:pos="8647"/>
          <w:tab w:val="left" w:pos="8871"/>
        </w:tabs>
        <w:suppressAutoHyphens/>
        <w:spacing w:after="0" w:line="240" w:lineRule="auto"/>
        <w:jc w:val="right"/>
        <w:rPr>
          <w:rFonts w:ascii="Times New Roman" w:eastAsia="MS Mincho" w:hAnsi="Times New Roman" w:cs="Times New Roman"/>
          <w:b/>
          <w:sz w:val="20"/>
          <w:szCs w:val="20"/>
          <w:lang w:val="uk-UA" w:eastAsia="ar-SA"/>
        </w:rPr>
      </w:pPr>
      <w:r w:rsidRPr="001D1D07">
        <w:rPr>
          <w:rFonts w:ascii="Times New Roman" w:eastAsia="MS Mincho" w:hAnsi="Times New Roman" w:cs="Times New Roman"/>
          <w:b/>
          <w:sz w:val="20"/>
          <w:szCs w:val="20"/>
          <w:lang w:val="uk-UA" w:eastAsia="ar-SA"/>
        </w:rPr>
        <w:t xml:space="preserve">Додаток 2 </w:t>
      </w:r>
    </w:p>
    <w:p w:rsidR="001D1D07" w:rsidRPr="001D1D07" w:rsidRDefault="001D1D07" w:rsidP="001D1D07">
      <w:pPr>
        <w:tabs>
          <w:tab w:val="left" w:pos="7938"/>
          <w:tab w:val="left" w:pos="8647"/>
          <w:tab w:val="left" w:pos="8871"/>
        </w:tabs>
        <w:suppressAutoHyphens/>
        <w:spacing w:after="0" w:line="240" w:lineRule="auto"/>
        <w:jc w:val="right"/>
        <w:rPr>
          <w:rFonts w:ascii="Times New Roman" w:eastAsia="MS Mincho" w:hAnsi="Times New Roman" w:cs="Times New Roman"/>
          <w:b/>
          <w:sz w:val="20"/>
          <w:szCs w:val="20"/>
          <w:lang w:val="uk-UA" w:eastAsia="ar-SA"/>
        </w:rPr>
      </w:pPr>
      <w:r w:rsidRPr="001D1D07">
        <w:rPr>
          <w:rFonts w:ascii="Times New Roman" w:eastAsia="MS Mincho" w:hAnsi="Times New Roman" w:cs="Times New Roman"/>
          <w:b/>
          <w:sz w:val="20"/>
          <w:szCs w:val="20"/>
          <w:lang w:val="uk-UA" w:eastAsia="ar-SA"/>
        </w:rPr>
        <w:t xml:space="preserve">до Договору </w:t>
      </w:r>
      <w:r w:rsidR="00A741B5">
        <w:rPr>
          <w:rFonts w:ascii="Times New Roman" w:eastAsia="MS Mincho" w:hAnsi="Times New Roman" w:cs="Times New Roman"/>
          <w:b/>
          <w:sz w:val="20"/>
          <w:szCs w:val="20"/>
          <w:lang w:val="uk-UA" w:eastAsia="ar-SA"/>
        </w:rPr>
        <w:t>___________</w:t>
      </w:r>
    </w:p>
    <w:p w:rsidR="001D1D07" w:rsidRPr="001D1D07" w:rsidRDefault="00A741B5" w:rsidP="001D1D07">
      <w:pPr>
        <w:tabs>
          <w:tab w:val="left" w:pos="7938"/>
          <w:tab w:val="left" w:pos="8647"/>
          <w:tab w:val="left" w:pos="8871"/>
        </w:tabs>
        <w:suppressAutoHyphens/>
        <w:spacing w:after="0" w:line="240" w:lineRule="auto"/>
        <w:jc w:val="right"/>
        <w:rPr>
          <w:rFonts w:ascii="Times New Roman" w:eastAsia="MS Mincho" w:hAnsi="Times New Roman" w:cs="Times New Roman"/>
          <w:b/>
          <w:sz w:val="20"/>
          <w:szCs w:val="20"/>
          <w:lang w:val="uk-UA" w:eastAsia="ar-SA"/>
        </w:rPr>
      </w:pPr>
      <w:r>
        <w:rPr>
          <w:rFonts w:ascii="Times New Roman" w:eastAsia="MS Mincho" w:hAnsi="Times New Roman" w:cs="Times New Roman"/>
          <w:b/>
          <w:sz w:val="20"/>
          <w:szCs w:val="20"/>
          <w:lang w:val="uk-UA" w:eastAsia="ar-SA"/>
        </w:rPr>
        <w:t>від __ _______ 20__</w:t>
      </w:r>
      <w:r w:rsidR="001D1D07" w:rsidRPr="001D1D07">
        <w:rPr>
          <w:rFonts w:ascii="Times New Roman" w:eastAsia="MS Mincho" w:hAnsi="Times New Roman" w:cs="Times New Roman"/>
          <w:b/>
          <w:sz w:val="20"/>
          <w:szCs w:val="20"/>
          <w:lang w:val="uk-UA" w:eastAsia="ar-SA"/>
        </w:rPr>
        <w:t xml:space="preserve"> року</w:t>
      </w:r>
    </w:p>
    <w:p w:rsidR="001D1D07" w:rsidRPr="001D1D07" w:rsidRDefault="001D1D07" w:rsidP="00733387">
      <w:pPr>
        <w:tabs>
          <w:tab w:val="left" w:pos="7938"/>
          <w:tab w:val="left" w:pos="8647"/>
          <w:tab w:val="left" w:pos="8871"/>
        </w:tabs>
        <w:suppressAutoHyphens/>
        <w:spacing w:after="0" w:line="240" w:lineRule="auto"/>
        <w:rPr>
          <w:rFonts w:ascii="Times New Roman" w:eastAsia="MS Mincho" w:hAnsi="Times New Roman" w:cs="Times New Roman"/>
          <w:b/>
          <w:sz w:val="20"/>
          <w:szCs w:val="20"/>
          <w:lang w:val="uk-UA" w:eastAsia="ar-SA"/>
        </w:rPr>
      </w:pPr>
    </w:p>
    <w:p w:rsidR="002851EA" w:rsidRPr="001D1D07" w:rsidRDefault="002851EA" w:rsidP="002851EA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0"/>
          <w:szCs w:val="20"/>
          <w:lang w:val="uk-UA" w:eastAsia="ar-SA"/>
        </w:rPr>
      </w:pPr>
      <w:r w:rsidRPr="001D1D07">
        <w:rPr>
          <w:rFonts w:ascii="Times New Roman" w:eastAsia="MS Mincho" w:hAnsi="Times New Roman" w:cs="Times New Roman"/>
          <w:b/>
          <w:sz w:val="20"/>
          <w:szCs w:val="20"/>
          <w:lang w:val="uk-UA" w:eastAsia="ar-SA"/>
        </w:rPr>
        <w:t>Акт прийому-передачі Покриття</w:t>
      </w:r>
    </w:p>
    <w:p w:rsidR="001D1D07" w:rsidRPr="001D1D07" w:rsidRDefault="001D1D07" w:rsidP="002851EA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0"/>
          <w:szCs w:val="20"/>
          <w:lang w:val="uk-UA" w:eastAsia="ar-SA"/>
        </w:rPr>
      </w:pPr>
    </w:p>
    <w:p w:rsidR="001D1D07" w:rsidRPr="001D1D07" w:rsidRDefault="00A741B5" w:rsidP="001D1D07">
      <w:pPr>
        <w:tabs>
          <w:tab w:val="left" w:pos="7938"/>
          <w:tab w:val="left" w:pos="8647"/>
          <w:tab w:val="left" w:pos="8871"/>
        </w:tabs>
        <w:suppressAutoHyphens/>
        <w:spacing w:after="0" w:line="240" w:lineRule="auto"/>
        <w:rPr>
          <w:rFonts w:ascii="Times New Roman" w:eastAsia="MS Mincho" w:hAnsi="Times New Roman" w:cs="Times New Roman"/>
          <w:b/>
          <w:sz w:val="20"/>
          <w:szCs w:val="20"/>
          <w:lang w:val="uk-UA" w:eastAsia="ar-SA"/>
        </w:rPr>
      </w:pPr>
      <w:r>
        <w:rPr>
          <w:rFonts w:ascii="Times New Roman" w:eastAsia="MS Mincho" w:hAnsi="Times New Roman" w:cs="Times New Roman"/>
          <w:b/>
          <w:sz w:val="20"/>
          <w:szCs w:val="20"/>
          <w:lang w:val="uk-UA" w:eastAsia="ar-SA"/>
        </w:rPr>
        <w:t>м. ____</w:t>
      </w:r>
      <w:r w:rsidR="001D1D07" w:rsidRPr="001D1D07">
        <w:rPr>
          <w:rFonts w:ascii="Times New Roman" w:eastAsia="MS Mincho" w:hAnsi="Times New Roman" w:cs="Times New Roman"/>
          <w:b/>
          <w:sz w:val="20"/>
          <w:szCs w:val="20"/>
          <w:lang w:val="uk-UA" w:eastAsia="ar-SA"/>
        </w:rPr>
        <w:t xml:space="preserve">                                                                                                                    </w:t>
      </w:r>
      <w:r w:rsidR="00B050E8">
        <w:rPr>
          <w:rFonts w:ascii="Times New Roman" w:eastAsia="MS Mincho" w:hAnsi="Times New Roman" w:cs="Times New Roman"/>
          <w:b/>
          <w:sz w:val="20"/>
          <w:szCs w:val="20"/>
          <w:lang w:val="uk-UA" w:eastAsia="ar-SA"/>
        </w:rPr>
        <w:t xml:space="preserve">    </w:t>
      </w:r>
      <w:r w:rsidR="00A86EDA">
        <w:rPr>
          <w:rFonts w:ascii="Times New Roman" w:eastAsia="MS Mincho" w:hAnsi="Times New Roman" w:cs="Times New Roman"/>
          <w:b/>
          <w:sz w:val="20"/>
          <w:szCs w:val="20"/>
          <w:lang w:val="uk-UA" w:eastAsia="ar-SA"/>
        </w:rPr>
        <w:t xml:space="preserve">                          </w:t>
      </w:r>
      <w:r>
        <w:rPr>
          <w:rFonts w:ascii="Times New Roman" w:eastAsia="MS Mincho" w:hAnsi="Times New Roman" w:cs="Times New Roman"/>
          <w:b/>
          <w:sz w:val="20"/>
          <w:szCs w:val="20"/>
          <w:lang w:val="ru-RU" w:eastAsia="ar-SA"/>
        </w:rPr>
        <w:t>__</w:t>
      </w:r>
      <w:r w:rsidR="00554D42" w:rsidRPr="00A86EDA">
        <w:rPr>
          <w:rFonts w:ascii="Times New Roman" w:eastAsia="MS Mincho" w:hAnsi="Times New Roman" w:cs="Times New Roman"/>
          <w:b/>
          <w:sz w:val="20"/>
          <w:szCs w:val="20"/>
          <w:lang w:val="ru-RU" w:eastAsia="ar-SA"/>
        </w:rPr>
        <w:t xml:space="preserve"> </w:t>
      </w:r>
      <w:r>
        <w:rPr>
          <w:rFonts w:ascii="Times New Roman" w:eastAsia="MS Mincho" w:hAnsi="Times New Roman" w:cs="Times New Roman"/>
          <w:b/>
          <w:sz w:val="20"/>
          <w:szCs w:val="20"/>
          <w:lang w:val="uk-UA" w:eastAsia="ar-SA"/>
        </w:rPr>
        <w:t>________ 20__</w:t>
      </w:r>
      <w:r w:rsidR="001D1D07" w:rsidRPr="001D1D07">
        <w:rPr>
          <w:rFonts w:ascii="Times New Roman" w:eastAsia="MS Mincho" w:hAnsi="Times New Roman" w:cs="Times New Roman"/>
          <w:b/>
          <w:sz w:val="20"/>
          <w:szCs w:val="20"/>
          <w:lang w:val="uk-UA" w:eastAsia="ar-SA"/>
        </w:rPr>
        <w:t xml:space="preserve"> року</w:t>
      </w:r>
    </w:p>
    <w:p w:rsidR="001D1D07" w:rsidRPr="001D1D07" w:rsidRDefault="001D1D07" w:rsidP="001D1D07">
      <w:pPr>
        <w:suppressAutoHyphens/>
        <w:spacing w:after="0" w:line="240" w:lineRule="auto"/>
        <w:jc w:val="center"/>
        <w:rPr>
          <w:rFonts w:ascii="Times New Roman" w:eastAsia="MS Mincho" w:hAnsi="Times New Roman" w:cs="Times New Roman"/>
          <w:b/>
          <w:sz w:val="20"/>
          <w:szCs w:val="20"/>
          <w:lang w:val="uk-UA" w:eastAsia="ar-SA"/>
        </w:rPr>
      </w:pPr>
    </w:p>
    <w:p w:rsidR="002851EA" w:rsidRPr="001D1D07" w:rsidRDefault="002851EA" w:rsidP="00592D5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/>
          <w:sz w:val="20"/>
          <w:szCs w:val="20"/>
          <w:lang w:val="uk-UA" w:eastAsia="ar-SA"/>
        </w:rPr>
      </w:pPr>
    </w:p>
    <w:p w:rsidR="00592D5C" w:rsidRPr="00592D5C" w:rsidRDefault="00592D5C" w:rsidP="00592D5C">
      <w:pPr>
        <w:suppressAutoHyphens/>
        <w:spacing w:after="0" w:line="240" w:lineRule="auto"/>
        <w:jc w:val="both"/>
        <w:rPr>
          <w:rFonts w:ascii="Times New Roman" w:eastAsia="MS Mincho" w:hAnsi="Times New Roman" w:cs="Times New Roman"/>
          <w:sz w:val="20"/>
          <w:szCs w:val="20"/>
          <w:lang w:val="uk-UA" w:eastAsia="ar-SA"/>
        </w:rPr>
      </w:pPr>
      <w:r w:rsidRPr="00592D5C">
        <w:rPr>
          <w:rFonts w:ascii="Times New Roman" w:eastAsia="MS Mincho" w:hAnsi="Times New Roman" w:cs="Times New Roman"/>
          <w:b/>
          <w:sz w:val="20"/>
          <w:szCs w:val="20"/>
          <w:lang w:val="uk-UA" w:eastAsia="ar-SA"/>
        </w:rPr>
        <w:t xml:space="preserve">          Товариство з обмеженою відповідальністю «ДЦ УКРАЇНА», </w:t>
      </w:r>
      <w:r w:rsidRPr="00592D5C">
        <w:rPr>
          <w:rFonts w:ascii="Times New Roman" w:eastAsia="MS Mincho" w:hAnsi="Times New Roman" w:cs="Times New Roman"/>
          <w:sz w:val="20"/>
          <w:szCs w:val="20"/>
          <w:lang w:val="uk-UA" w:eastAsia="ar-SA"/>
        </w:rPr>
        <w:t>платник податку на прибуток підприємств за основною ставкою згідно Податкового кодексу України, іменоване в подальшому</w:t>
      </w:r>
      <w:r w:rsidRPr="00592D5C">
        <w:rPr>
          <w:rFonts w:ascii="Times New Roman" w:eastAsia="MS Mincho" w:hAnsi="Times New Roman" w:cs="Times New Roman"/>
          <w:b/>
          <w:sz w:val="20"/>
          <w:szCs w:val="20"/>
          <w:lang w:val="uk-UA" w:eastAsia="ar-SA"/>
        </w:rPr>
        <w:t xml:space="preserve"> «Замовник», </w:t>
      </w:r>
      <w:r w:rsidRPr="00592D5C">
        <w:rPr>
          <w:rFonts w:ascii="Times New Roman" w:eastAsia="MS Mincho" w:hAnsi="Times New Roman" w:cs="Times New Roman"/>
          <w:sz w:val="20"/>
          <w:szCs w:val="20"/>
          <w:lang w:val="uk-UA" w:eastAsia="ar-SA"/>
        </w:rPr>
        <w:t xml:space="preserve">в особі Генерального директора </w:t>
      </w:r>
      <w:proofErr w:type="spellStart"/>
      <w:r w:rsidRPr="00592D5C">
        <w:rPr>
          <w:rFonts w:ascii="Times New Roman" w:eastAsia="MS Mincho" w:hAnsi="Times New Roman" w:cs="Times New Roman"/>
          <w:sz w:val="20"/>
          <w:szCs w:val="20"/>
          <w:lang w:val="uk-UA" w:eastAsia="ar-SA"/>
        </w:rPr>
        <w:t>Вроблевські</w:t>
      </w:r>
      <w:proofErr w:type="spellEnd"/>
      <w:r w:rsidRPr="00592D5C">
        <w:rPr>
          <w:rFonts w:ascii="Times New Roman" w:eastAsia="MS Mincho" w:hAnsi="Times New Roman" w:cs="Times New Roman"/>
          <w:sz w:val="20"/>
          <w:szCs w:val="20"/>
          <w:lang w:val="uk-UA" w:eastAsia="ar-SA"/>
        </w:rPr>
        <w:t xml:space="preserve"> </w:t>
      </w:r>
      <w:proofErr w:type="spellStart"/>
      <w:r w:rsidRPr="00592D5C">
        <w:rPr>
          <w:rFonts w:ascii="Times New Roman" w:eastAsia="MS Mincho" w:hAnsi="Times New Roman" w:cs="Times New Roman"/>
          <w:sz w:val="20"/>
          <w:szCs w:val="20"/>
          <w:lang w:val="uk-UA" w:eastAsia="ar-SA"/>
        </w:rPr>
        <w:t>Томаша</w:t>
      </w:r>
      <w:proofErr w:type="spellEnd"/>
      <w:r w:rsidRPr="00592D5C">
        <w:rPr>
          <w:rFonts w:ascii="Times New Roman" w:eastAsia="MS Mincho" w:hAnsi="Times New Roman" w:cs="Times New Roman"/>
          <w:sz w:val="20"/>
          <w:szCs w:val="20"/>
          <w:lang w:val="uk-UA" w:eastAsia="ar-SA"/>
        </w:rPr>
        <w:t xml:space="preserve"> Кароля, який діє на підставі Статуту, з однієї сторони, та</w:t>
      </w:r>
    </w:p>
    <w:p w:rsidR="00592D5C" w:rsidRPr="001D1D07" w:rsidRDefault="00A741B5" w:rsidP="00742529">
      <w:pPr>
        <w:spacing w:after="0" w:line="240" w:lineRule="auto"/>
        <w:ind w:firstLine="424"/>
        <w:jc w:val="both"/>
        <w:rPr>
          <w:rFonts w:ascii="Times New Roman" w:eastAsia="Calibri" w:hAnsi="Times New Roman" w:cs="Times New Roman"/>
          <w:sz w:val="20"/>
          <w:szCs w:val="20"/>
          <w:lang w:val="uk-UA"/>
        </w:rPr>
      </w:pPr>
      <w:r>
        <w:rPr>
          <w:rFonts w:ascii="Times New Roman" w:eastAsia="MS Mincho" w:hAnsi="Times New Roman" w:cs="Times New Roman"/>
          <w:b/>
          <w:bCs/>
          <w:iCs/>
          <w:sz w:val="20"/>
          <w:szCs w:val="20"/>
          <w:lang w:val="uk-UA" w:eastAsia="ar-SA"/>
        </w:rPr>
        <w:t xml:space="preserve">__________________________, </w:t>
      </w:r>
      <w:r w:rsidR="00592D5C" w:rsidRPr="001D1D07">
        <w:rPr>
          <w:rFonts w:ascii="Times New Roman" w:eastAsia="MS Mincho" w:hAnsi="Times New Roman" w:cs="Times New Roman"/>
          <w:bCs/>
          <w:iCs/>
          <w:sz w:val="20"/>
          <w:szCs w:val="20"/>
          <w:lang w:val="uk-UA" w:eastAsia="ar-SA"/>
        </w:rPr>
        <w:t>платник</w:t>
      </w:r>
      <w:r>
        <w:rPr>
          <w:rFonts w:ascii="Times New Roman" w:eastAsia="MS Mincho" w:hAnsi="Times New Roman" w:cs="Times New Roman"/>
          <w:bCs/>
          <w:iCs/>
          <w:sz w:val="20"/>
          <w:szCs w:val="20"/>
          <w:lang w:val="uk-UA" w:eastAsia="ar-SA"/>
        </w:rPr>
        <w:t xml:space="preserve"> _______________</w:t>
      </w:r>
      <w:r w:rsidR="00592D5C" w:rsidRPr="001D1D07">
        <w:rPr>
          <w:rFonts w:ascii="Times New Roman" w:eastAsia="MS Mincho" w:hAnsi="Times New Roman" w:cs="Times New Roman"/>
          <w:bCs/>
          <w:iCs/>
          <w:sz w:val="20"/>
          <w:szCs w:val="20"/>
          <w:lang w:val="uk-UA" w:eastAsia="ar-SA"/>
        </w:rPr>
        <w:t>, іменоване в подальшому «Виконавець», в особі</w:t>
      </w:r>
      <w:r>
        <w:rPr>
          <w:rFonts w:ascii="Times New Roman" w:eastAsia="MS Mincho" w:hAnsi="Times New Roman" w:cs="Times New Roman"/>
          <w:bCs/>
          <w:iCs/>
          <w:sz w:val="20"/>
          <w:szCs w:val="20"/>
          <w:lang w:val="uk-UA" w:eastAsia="ar-SA"/>
        </w:rPr>
        <w:t>__________________</w:t>
      </w:r>
      <w:r w:rsidR="00592D5C" w:rsidRPr="001D1D07">
        <w:rPr>
          <w:rFonts w:ascii="Times New Roman" w:eastAsia="MS Mincho" w:hAnsi="Times New Roman" w:cs="Times New Roman"/>
          <w:bCs/>
          <w:iCs/>
          <w:sz w:val="20"/>
          <w:szCs w:val="20"/>
          <w:lang w:val="uk-UA" w:eastAsia="ar-SA"/>
        </w:rPr>
        <w:t>, який діє на підставі</w:t>
      </w:r>
      <w:r>
        <w:rPr>
          <w:rFonts w:ascii="Times New Roman" w:eastAsia="MS Mincho" w:hAnsi="Times New Roman" w:cs="Times New Roman"/>
          <w:bCs/>
          <w:iCs/>
          <w:sz w:val="20"/>
          <w:szCs w:val="20"/>
          <w:lang w:val="uk-UA" w:eastAsia="ar-SA"/>
        </w:rPr>
        <w:t>__________, з іншої сторони,</w:t>
      </w:r>
      <w:r w:rsidR="00592D5C" w:rsidRPr="001D1D07">
        <w:rPr>
          <w:rFonts w:ascii="Times New Roman" w:eastAsia="Times New Roman" w:hAnsi="Times New Roman" w:cs="Times New Roman"/>
          <w:bCs/>
          <w:iCs/>
          <w:sz w:val="20"/>
          <w:szCs w:val="20"/>
          <w:lang w:val="uk-UA" w:eastAsia="ar-SA"/>
        </w:rPr>
        <w:t xml:space="preserve"> іменовані в подальшому разом - «Сторони», а кожна окремо – «Сторона»</w:t>
      </w:r>
      <w:r w:rsidR="00592D5C" w:rsidRPr="001D1D07">
        <w:rPr>
          <w:rFonts w:ascii="Times New Roman" w:eastAsia="MS Mincho" w:hAnsi="Times New Roman" w:cs="Times New Roman"/>
          <w:bCs/>
          <w:iCs/>
          <w:sz w:val="20"/>
          <w:szCs w:val="20"/>
          <w:lang w:val="uk-UA" w:eastAsia="ar-SA"/>
        </w:rPr>
        <w:t>,</w:t>
      </w:r>
      <w:r w:rsidR="00592D5C" w:rsidRPr="001D1D07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</w:t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t>уклали ц</w:t>
      </w:r>
      <w:r w:rsidR="00592D5C" w:rsidRPr="001D1D07">
        <w:rPr>
          <w:rFonts w:ascii="Times New Roman" w:eastAsia="Calibri" w:hAnsi="Times New Roman" w:cs="Times New Roman"/>
          <w:sz w:val="20"/>
          <w:szCs w:val="20"/>
          <w:lang w:val="uk-UA"/>
        </w:rPr>
        <w:t>ей</w:t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</w:t>
      </w:r>
      <w:r w:rsidR="00592D5C" w:rsidRPr="001D1D07">
        <w:rPr>
          <w:rFonts w:ascii="Times New Roman" w:eastAsia="Calibri" w:hAnsi="Times New Roman" w:cs="Times New Roman"/>
          <w:sz w:val="20"/>
          <w:szCs w:val="20"/>
          <w:lang w:val="uk-UA"/>
        </w:rPr>
        <w:t>Акт прийому-передачі Покриття</w:t>
      </w:r>
      <w:r w:rsidR="002851EA" w:rsidRPr="001D1D07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(далі – «Акт»)</w:t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д</w:t>
      </w:r>
      <w:r w:rsidR="00592D5C" w:rsidRPr="001D1D07">
        <w:rPr>
          <w:rFonts w:ascii="Times New Roman" w:eastAsia="Calibri" w:hAnsi="Times New Roman" w:cs="Times New Roman"/>
          <w:sz w:val="20"/>
          <w:szCs w:val="20"/>
          <w:lang w:val="uk-UA"/>
        </w:rPr>
        <w:t>о Д</w:t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оговору </w:t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softHyphen/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softHyphen/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softHyphen/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softHyphen/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softHyphen/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softHyphen/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softHyphen/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softHyphen/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softHyphen/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softHyphen/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softHyphen/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softHyphen/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softHyphen/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softHyphen/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softHyphen/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softHyphen/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softHyphen/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softHyphen/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softHyphen/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softHyphen/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softHyphen/>
      </w:r>
      <w:r>
        <w:rPr>
          <w:rFonts w:ascii="Times New Roman" w:eastAsia="Calibri" w:hAnsi="Times New Roman" w:cs="Times New Roman"/>
          <w:sz w:val="20"/>
          <w:szCs w:val="20"/>
          <w:lang w:val="uk-UA"/>
        </w:rPr>
        <w:t>__________</w:t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від </w:t>
      </w:r>
      <w:r>
        <w:rPr>
          <w:rFonts w:ascii="Times New Roman" w:eastAsia="Calibri" w:hAnsi="Times New Roman" w:cs="Times New Roman"/>
          <w:sz w:val="20"/>
          <w:szCs w:val="20"/>
          <w:lang w:val="uk-UA"/>
        </w:rPr>
        <w:t>__ ________ 20__</w:t>
      </w:r>
      <w:r w:rsidR="002851EA" w:rsidRPr="001D1D07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року (</w:t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далі </w:t>
      </w:r>
      <w:r w:rsidR="002851EA" w:rsidRPr="001D1D07">
        <w:rPr>
          <w:rFonts w:ascii="Times New Roman" w:eastAsia="Calibri" w:hAnsi="Times New Roman" w:cs="Times New Roman"/>
          <w:sz w:val="20"/>
          <w:szCs w:val="20"/>
          <w:lang w:val="uk-UA"/>
        </w:rPr>
        <w:t>–</w:t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</w:t>
      </w:r>
      <w:r w:rsidR="002851EA" w:rsidRPr="001D1D07">
        <w:rPr>
          <w:rFonts w:ascii="Times New Roman" w:eastAsia="Calibri" w:hAnsi="Times New Roman" w:cs="Times New Roman"/>
          <w:sz w:val="20"/>
          <w:szCs w:val="20"/>
          <w:lang w:val="uk-UA"/>
        </w:rPr>
        <w:t>«Договір»)</w:t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про </w:t>
      </w:r>
      <w:r w:rsidR="002851EA" w:rsidRPr="001D1D07">
        <w:rPr>
          <w:rFonts w:ascii="Times New Roman" w:eastAsia="Calibri" w:hAnsi="Times New Roman" w:cs="Times New Roman"/>
          <w:sz w:val="20"/>
          <w:szCs w:val="20"/>
          <w:lang w:val="uk-UA"/>
        </w:rPr>
        <w:t>таке</w:t>
      </w:r>
      <w:r w:rsidR="00592D5C" w:rsidRPr="00592D5C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: </w:t>
      </w:r>
    </w:p>
    <w:p w:rsidR="00592D5C" w:rsidRPr="001D1D07" w:rsidRDefault="00592D5C" w:rsidP="002851EA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1D1D07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Відповідно до Договору, Виконавець передає, а Замовник приймає у </w:t>
      </w:r>
      <w:r w:rsidR="0083261A" w:rsidRPr="001D1D07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тимчасове </w:t>
      </w:r>
      <w:bookmarkStart w:id="0" w:name="_GoBack"/>
      <w:bookmarkEnd w:id="0"/>
      <w:r w:rsidRPr="001D1D07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користування </w:t>
      </w:r>
      <w:r w:rsidR="002851EA" w:rsidRPr="001D1D07">
        <w:rPr>
          <w:rFonts w:ascii="Times New Roman" w:eastAsia="Calibri" w:hAnsi="Times New Roman" w:cs="Times New Roman"/>
          <w:sz w:val="20"/>
          <w:szCs w:val="20"/>
          <w:lang w:val="uk-UA"/>
        </w:rPr>
        <w:t>Покриття</w:t>
      </w:r>
      <w:r w:rsidRPr="001D1D07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</w:t>
      </w:r>
      <w:r w:rsidR="002851EA" w:rsidRPr="001D1D07">
        <w:rPr>
          <w:rFonts w:ascii="Times New Roman" w:eastAsia="Calibri" w:hAnsi="Times New Roman" w:cs="Times New Roman"/>
          <w:sz w:val="20"/>
          <w:szCs w:val="20"/>
          <w:lang w:val="uk-UA"/>
        </w:rPr>
        <w:t>(</w:t>
      </w:r>
      <w:proofErr w:type="spellStart"/>
      <w:r w:rsidR="002851EA" w:rsidRPr="001D1D07">
        <w:rPr>
          <w:rFonts w:ascii="Times New Roman" w:eastAsia="Calibri" w:hAnsi="Times New Roman" w:cs="Times New Roman"/>
          <w:sz w:val="20"/>
          <w:szCs w:val="20"/>
          <w:lang w:val="uk-UA"/>
        </w:rPr>
        <w:t>брудопоглинаючі</w:t>
      </w:r>
      <w:proofErr w:type="spellEnd"/>
      <w:r w:rsidR="002851EA" w:rsidRPr="001D1D07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килими) </w:t>
      </w:r>
      <w:r w:rsidRPr="001D1D07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за кількістю, характеристиками та вартістю, що визначені нижче: </w:t>
      </w:r>
    </w:p>
    <w:p w:rsidR="00592D5C" w:rsidRPr="00592D5C" w:rsidRDefault="00592D5C" w:rsidP="00592D5C">
      <w:pPr>
        <w:spacing w:after="0" w:line="240" w:lineRule="auto"/>
        <w:ind w:firstLine="424"/>
        <w:jc w:val="both"/>
        <w:rPr>
          <w:rFonts w:ascii="Times New Roman" w:eastAsia="Calibri" w:hAnsi="Times New Roman" w:cs="Times New Roman"/>
          <w:sz w:val="20"/>
          <w:szCs w:val="20"/>
          <w:highlight w:val="yellow"/>
          <w:lang w:val="uk-UA"/>
        </w:rPr>
      </w:pPr>
    </w:p>
    <w:tbl>
      <w:tblPr>
        <w:tblW w:w="100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126"/>
        <w:gridCol w:w="1134"/>
        <w:gridCol w:w="913"/>
        <w:gridCol w:w="1922"/>
        <w:gridCol w:w="2410"/>
        <w:gridCol w:w="1150"/>
      </w:tblGrid>
      <w:tr w:rsidR="00733387" w:rsidRPr="001D1D07" w:rsidTr="00733387">
        <w:trPr>
          <w:trHeight w:val="313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D5C" w:rsidRPr="00B97102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5C" w:rsidRPr="00B97102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</w:t>
            </w:r>
            <w:proofErr w:type="spellEnd"/>
            <w:r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покриття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5C" w:rsidRPr="00B97102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Розмір</w:t>
            </w:r>
            <w:proofErr w:type="spellEnd"/>
            <w:r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колір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5C" w:rsidRPr="00B97102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Кількість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5C" w:rsidRPr="00B97102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Ціна</w:t>
            </w:r>
            <w:proofErr w:type="spellEnd"/>
            <w:r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грн</w:t>
            </w:r>
            <w:proofErr w:type="spellEnd"/>
            <w:r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</w:t>
            </w:r>
            <w:proofErr w:type="spellEnd"/>
            <w:r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ПДВ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D5C" w:rsidRPr="00B97102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Вартість</w:t>
            </w:r>
            <w:proofErr w:type="spellEnd"/>
            <w:r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грн</w:t>
            </w:r>
            <w:proofErr w:type="spellEnd"/>
            <w:r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</w:t>
            </w:r>
            <w:proofErr w:type="spellEnd"/>
            <w:r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ПДВ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D5C" w:rsidRPr="00B97102" w:rsidRDefault="00733387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D1D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Вартіст</w:t>
            </w:r>
            <w:proofErr w:type="spellEnd"/>
            <w:r w:rsidRPr="001D1D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ь</w:t>
            </w:r>
            <w:r w:rsidR="00592D5C"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592D5C"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грн</w:t>
            </w:r>
            <w:proofErr w:type="spellEnd"/>
            <w:r w:rsidR="00592D5C"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з ПДВ</w:t>
            </w:r>
          </w:p>
        </w:tc>
      </w:tr>
      <w:tr w:rsidR="00733387" w:rsidRPr="001D1D07" w:rsidTr="00733387">
        <w:trPr>
          <w:trHeight w:val="23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D5C" w:rsidRPr="00B97102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71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5C" w:rsidRPr="00B97102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71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5C" w:rsidRPr="00B97102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71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5C" w:rsidRPr="00B97102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71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5C" w:rsidRPr="00B97102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71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D5C" w:rsidRPr="00B97102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71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D5C" w:rsidRPr="00B97102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71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733387" w:rsidRPr="001D1D07" w:rsidTr="00733387">
        <w:trPr>
          <w:trHeight w:val="31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D5C" w:rsidRPr="00B97102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71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5C" w:rsidRPr="00A741B5" w:rsidRDefault="00592D5C" w:rsidP="00A7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B971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Брудопоглинаючий</w:t>
            </w:r>
            <w:proofErr w:type="spellEnd"/>
            <w:r w:rsidRPr="00B971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71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килим</w:t>
            </w:r>
            <w:proofErr w:type="spellEnd"/>
            <w:r w:rsidR="00A86EDA">
              <w:t xml:space="preserve"> </w:t>
            </w:r>
            <w:r w:rsidR="00A74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_________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5C" w:rsidRPr="00A86EDA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5C" w:rsidRPr="00961308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5C" w:rsidRPr="00A86EDA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D5C" w:rsidRPr="00961308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D5C" w:rsidRPr="00961308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733387" w:rsidRPr="001D1D07" w:rsidTr="00733387">
        <w:trPr>
          <w:trHeight w:val="31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D5C" w:rsidRPr="00B97102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71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5C" w:rsidRPr="00A741B5" w:rsidRDefault="00592D5C" w:rsidP="00A74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B971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Брудопоглинаючий</w:t>
            </w:r>
            <w:proofErr w:type="spellEnd"/>
            <w:r w:rsidRPr="00B971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71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килим</w:t>
            </w:r>
            <w:proofErr w:type="spellEnd"/>
            <w:r w:rsidR="00A86EDA">
              <w:t xml:space="preserve"> </w:t>
            </w:r>
            <w:r w:rsidR="00A74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_________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5C" w:rsidRPr="00A86EDA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5C" w:rsidRPr="00961308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5C" w:rsidRPr="00A86EDA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D5C" w:rsidRPr="00961308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D5C" w:rsidRPr="00961308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733387" w:rsidRPr="001D1D07" w:rsidTr="00A86EDA">
        <w:trPr>
          <w:trHeight w:val="46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D5C" w:rsidRPr="00B97102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71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5C" w:rsidRPr="00B97102" w:rsidRDefault="00592D5C" w:rsidP="00707D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Разом</w:t>
            </w:r>
            <w:proofErr w:type="spellEnd"/>
            <w:r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5C" w:rsidRPr="00B97102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5C" w:rsidRPr="00F138B1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D5C" w:rsidRPr="00B97102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97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D5C" w:rsidRPr="00961308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D5C" w:rsidRPr="00961308" w:rsidRDefault="00592D5C" w:rsidP="00707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</w:tr>
    </w:tbl>
    <w:p w:rsidR="002851EA" w:rsidRPr="001D1D07" w:rsidRDefault="00F70260" w:rsidP="009D34A3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З метою виконання п. 5.3. Договору, Сторони погодились, що з</w:t>
      </w:r>
      <w:r w:rsidR="002851EA" w:rsidRPr="001D1D07">
        <w:rPr>
          <w:rFonts w:ascii="Times New Roman" w:hAnsi="Times New Roman" w:cs="Times New Roman"/>
          <w:sz w:val="20"/>
          <w:szCs w:val="20"/>
          <w:lang w:val="uk-UA"/>
        </w:rPr>
        <w:t>агальна вартість Покриття, що передається та приймається за цим Актом</w:t>
      </w:r>
      <w:r w:rsidR="009D34A3">
        <w:rPr>
          <w:rFonts w:ascii="Times New Roman" w:hAnsi="Times New Roman" w:cs="Times New Roman"/>
          <w:sz w:val="20"/>
          <w:szCs w:val="20"/>
          <w:lang w:val="uk-UA"/>
        </w:rPr>
        <w:t xml:space="preserve"> у тимчасове платне користування та підлягає поверненню відповідно до умов Договору</w:t>
      </w:r>
      <w:r w:rsidR="002851EA" w:rsidRPr="001D1D07">
        <w:rPr>
          <w:rFonts w:ascii="Times New Roman" w:hAnsi="Times New Roman" w:cs="Times New Roman"/>
          <w:sz w:val="20"/>
          <w:szCs w:val="20"/>
          <w:lang w:val="uk-UA"/>
        </w:rPr>
        <w:t>, дорівнює</w:t>
      </w:r>
      <w:r w:rsidR="00A741B5">
        <w:rPr>
          <w:rFonts w:ascii="Times New Roman" w:hAnsi="Times New Roman" w:cs="Times New Roman"/>
          <w:sz w:val="20"/>
          <w:szCs w:val="20"/>
          <w:lang w:val="uk-UA"/>
        </w:rPr>
        <w:t>__________________________________________</w:t>
      </w:r>
      <w:r w:rsidR="002851EA" w:rsidRPr="001D1D07">
        <w:rPr>
          <w:rFonts w:ascii="Times New Roman" w:hAnsi="Times New Roman" w:cs="Times New Roman"/>
          <w:sz w:val="20"/>
          <w:szCs w:val="20"/>
          <w:lang w:val="uk-UA"/>
        </w:rPr>
        <w:t>, з ПДВ.</w:t>
      </w:r>
    </w:p>
    <w:p w:rsidR="0083261A" w:rsidRDefault="00EF0776" w:rsidP="0083261A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uk-UA"/>
        </w:rPr>
      </w:pPr>
      <w:r w:rsidRPr="001D1D07">
        <w:rPr>
          <w:rFonts w:ascii="Times New Roman" w:hAnsi="Times New Roman" w:cs="Times New Roman"/>
          <w:sz w:val="20"/>
          <w:szCs w:val="20"/>
          <w:lang w:val="uk-UA"/>
        </w:rPr>
        <w:t xml:space="preserve">Стан Покриття </w:t>
      </w:r>
      <w:r w:rsidR="0083261A" w:rsidRPr="001D1D07">
        <w:rPr>
          <w:rFonts w:ascii="Times New Roman" w:hAnsi="Times New Roman" w:cs="Times New Roman"/>
          <w:sz w:val="20"/>
          <w:szCs w:val="20"/>
          <w:lang w:val="uk-UA"/>
        </w:rPr>
        <w:t xml:space="preserve">задовільний, відповідає умовам щодо його використання </w:t>
      </w:r>
      <w:r w:rsidRPr="001D1D07">
        <w:rPr>
          <w:rFonts w:ascii="Times New Roman" w:hAnsi="Times New Roman" w:cs="Times New Roman"/>
          <w:sz w:val="20"/>
          <w:szCs w:val="20"/>
          <w:lang w:val="uk-UA"/>
        </w:rPr>
        <w:t xml:space="preserve">за призначенням </w:t>
      </w:r>
      <w:r w:rsidR="0083261A" w:rsidRPr="001D1D07">
        <w:rPr>
          <w:rFonts w:ascii="Times New Roman" w:hAnsi="Times New Roman" w:cs="Times New Roman"/>
          <w:sz w:val="20"/>
          <w:szCs w:val="20"/>
          <w:lang w:val="uk-UA"/>
        </w:rPr>
        <w:t>згідно Договору.  Сторони</w:t>
      </w:r>
      <w:r w:rsidR="00742529" w:rsidRPr="001D1D07">
        <w:rPr>
          <w:rFonts w:ascii="Times New Roman" w:hAnsi="Times New Roman" w:cs="Times New Roman"/>
          <w:sz w:val="20"/>
          <w:szCs w:val="20"/>
          <w:lang w:val="uk-UA"/>
        </w:rPr>
        <w:t>,</w:t>
      </w:r>
      <w:r w:rsidR="0083261A" w:rsidRPr="001D1D07">
        <w:rPr>
          <w:rFonts w:ascii="Times New Roman" w:hAnsi="Times New Roman" w:cs="Times New Roman"/>
          <w:sz w:val="20"/>
          <w:szCs w:val="20"/>
          <w:lang w:val="uk-UA"/>
        </w:rPr>
        <w:t xml:space="preserve"> стосовно стану </w:t>
      </w:r>
      <w:r w:rsidRPr="001D1D07">
        <w:rPr>
          <w:rFonts w:ascii="Times New Roman" w:hAnsi="Times New Roman" w:cs="Times New Roman"/>
          <w:sz w:val="20"/>
          <w:szCs w:val="20"/>
          <w:lang w:val="uk-UA"/>
        </w:rPr>
        <w:t>Покриття</w:t>
      </w:r>
      <w:r w:rsidR="0083261A" w:rsidRPr="001D1D07">
        <w:rPr>
          <w:rFonts w:ascii="Times New Roman" w:hAnsi="Times New Roman" w:cs="Times New Roman"/>
          <w:sz w:val="20"/>
          <w:szCs w:val="20"/>
          <w:lang w:val="uk-UA"/>
        </w:rPr>
        <w:t>, що передається, претензій одна до одної не мають.</w:t>
      </w:r>
    </w:p>
    <w:p w:rsidR="0083261A" w:rsidRDefault="004E7419" w:rsidP="004E7419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uk-UA"/>
        </w:rPr>
      </w:pPr>
      <w:r w:rsidRPr="004E7419">
        <w:rPr>
          <w:rFonts w:ascii="Times New Roman" w:hAnsi="Times New Roman" w:cs="Times New Roman"/>
          <w:sz w:val="20"/>
          <w:szCs w:val="20"/>
          <w:lang w:val="uk-UA"/>
        </w:rPr>
        <w:t>Цей Додаток укладено в 2 (двох) примірниках українською мовою, по одному примірнику для кожної Сторони. Обидва примірники мають однакову юридичну силу.</w:t>
      </w:r>
    </w:p>
    <w:p w:rsidR="004E7419" w:rsidRPr="004E7419" w:rsidRDefault="004E7419" w:rsidP="004E7419">
      <w:pPr>
        <w:pStyle w:val="ac"/>
        <w:ind w:left="784"/>
        <w:rPr>
          <w:rFonts w:ascii="Times New Roman" w:hAnsi="Times New Roman" w:cs="Times New Roman"/>
          <w:sz w:val="20"/>
          <w:szCs w:val="20"/>
          <w:lang w:val="uk-UA"/>
        </w:rPr>
      </w:pPr>
    </w:p>
    <w:p w:rsidR="00EF0776" w:rsidRPr="001D1D07" w:rsidRDefault="0083261A" w:rsidP="00EF0776">
      <w:pPr>
        <w:pStyle w:val="ac"/>
        <w:tabs>
          <w:tab w:val="center" w:pos="5378"/>
        </w:tabs>
        <w:ind w:left="784"/>
        <w:rPr>
          <w:rFonts w:ascii="Times New Roman" w:hAnsi="Times New Roman" w:cs="Times New Roman"/>
          <w:sz w:val="20"/>
          <w:szCs w:val="20"/>
          <w:lang w:val="uk-UA"/>
        </w:rPr>
      </w:pPr>
      <w:r w:rsidRPr="001D1D07">
        <w:rPr>
          <w:rFonts w:ascii="Times New Roman" w:hAnsi="Times New Roman" w:cs="Times New Roman"/>
          <w:sz w:val="20"/>
          <w:szCs w:val="20"/>
          <w:lang w:val="uk-UA"/>
        </w:rPr>
        <w:t>Прийняв</w:t>
      </w:r>
      <w:r w:rsidR="00EF0776" w:rsidRPr="001D1D07"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EF0776" w:rsidRPr="001D1D07">
        <w:rPr>
          <w:rFonts w:ascii="Times New Roman" w:hAnsi="Times New Roman" w:cs="Times New Roman"/>
          <w:sz w:val="20"/>
          <w:szCs w:val="20"/>
          <w:lang w:val="uk-UA"/>
        </w:rPr>
        <w:tab/>
      </w:r>
      <w:r w:rsidR="00A86EDA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</w:t>
      </w:r>
      <w:r w:rsidR="00EF0776" w:rsidRPr="001D1D07">
        <w:rPr>
          <w:rFonts w:ascii="Times New Roman" w:hAnsi="Times New Roman" w:cs="Times New Roman"/>
          <w:sz w:val="20"/>
          <w:szCs w:val="20"/>
          <w:lang w:val="uk-UA"/>
        </w:rPr>
        <w:t>Передав:</w:t>
      </w:r>
    </w:p>
    <w:p w:rsidR="0083261A" w:rsidRPr="001D1D07" w:rsidRDefault="00EF0776" w:rsidP="0083261A">
      <w:pPr>
        <w:pStyle w:val="ac"/>
        <w:tabs>
          <w:tab w:val="center" w:pos="5378"/>
        </w:tabs>
        <w:ind w:left="784"/>
        <w:rPr>
          <w:rFonts w:ascii="Times New Roman" w:hAnsi="Times New Roman" w:cs="Times New Roman"/>
          <w:sz w:val="20"/>
          <w:szCs w:val="20"/>
          <w:lang w:val="uk-UA"/>
        </w:rPr>
      </w:pPr>
      <w:r w:rsidRPr="001D1D07">
        <w:rPr>
          <w:rFonts w:ascii="Times New Roman" w:hAnsi="Times New Roman" w:cs="Times New Roman"/>
          <w:sz w:val="20"/>
          <w:szCs w:val="20"/>
          <w:lang w:val="uk-UA"/>
        </w:rPr>
        <w:t>Замовник:</w:t>
      </w:r>
      <w:r w:rsidR="0083261A" w:rsidRPr="001D1D07">
        <w:rPr>
          <w:rFonts w:ascii="Times New Roman" w:hAnsi="Times New Roman" w:cs="Times New Roman"/>
          <w:sz w:val="20"/>
          <w:szCs w:val="20"/>
          <w:lang w:val="uk-UA"/>
        </w:rPr>
        <w:tab/>
      </w:r>
      <w:r w:rsidR="00A86EDA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</w:t>
      </w:r>
      <w:r w:rsidRPr="001D1D07">
        <w:rPr>
          <w:rFonts w:ascii="Times New Roman" w:hAnsi="Times New Roman" w:cs="Times New Roman"/>
          <w:sz w:val="20"/>
          <w:szCs w:val="20"/>
          <w:lang w:val="uk-UA"/>
        </w:rPr>
        <w:t>Виконавець:</w:t>
      </w:r>
    </w:p>
    <w:tbl>
      <w:tblPr>
        <w:tblW w:w="102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4"/>
        <w:gridCol w:w="5276"/>
      </w:tblGrid>
      <w:tr w:rsidR="002851EA" w:rsidRPr="00A86EDA" w:rsidTr="00707D40">
        <w:trPr>
          <w:trHeight w:val="2258"/>
        </w:trPr>
        <w:tc>
          <w:tcPr>
            <w:tcW w:w="4925" w:type="dxa"/>
          </w:tcPr>
          <w:p w:rsidR="002851EA" w:rsidRPr="002851EA" w:rsidRDefault="002851EA" w:rsidP="002851EA">
            <w:pPr>
              <w:widowControl w:val="0"/>
              <w:suppressAutoHyphens/>
              <w:autoSpaceDE w:val="0"/>
              <w:spacing w:after="0" w:line="216" w:lineRule="auto"/>
              <w:jc w:val="center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uk-UA" w:eastAsia="ar-SA"/>
              </w:rPr>
            </w:pPr>
          </w:p>
          <w:p w:rsidR="002851EA" w:rsidRPr="002851EA" w:rsidRDefault="002851EA" w:rsidP="002851EA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2851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                                Замовник</w:t>
            </w:r>
          </w:p>
          <w:p w:rsidR="002851EA" w:rsidRPr="002851EA" w:rsidRDefault="002851EA" w:rsidP="002851EA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  <w:p w:rsidR="002851EA" w:rsidRPr="002851EA" w:rsidRDefault="002851EA" w:rsidP="002851EA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2851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                            ТОВ «ДЦ УКРАЇНА»</w:t>
            </w:r>
          </w:p>
          <w:p w:rsidR="002851EA" w:rsidRPr="002851EA" w:rsidRDefault="002851EA" w:rsidP="002851EA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  <w:p w:rsidR="000266CB" w:rsidRPr="001D1D07" w:rsidRDefault="002851EA" w:rsidP="002851EA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2851E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04073, м. Київ, проспект Московський, </w:t>
            </w:r>
          </w:p>
          <w:p w:rsidR="002851EA" w:rsidRPr="002851EA" w:rsidRDefault="002851EA" w:rsidP="002851EA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2851E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будинок 28-А</w:t>
            </w:r>
          </w:p>
          <w:p w:rsidR="002851EA" w:rsidRPr="002851EA" w:rsidRDefault="002851EA" w:rsidP="002851EA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2851E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БАНКІВСЬКІ РЕКВІЗИТИ:</w:t>
            </w:r>
          </w:p>
          <w:p w:rsidR="002851EA" w:rsidRPr="002851EA" w:rsidRDefault="002851EA" w:rsidP="002851EA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2851E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р/р 26008429272</w:t>
            </w:r>
          </w:p>
          <w:p w:rsidR="002851EA" w:rsidRPr="002851EA" w:rsidRDefault="002851EA" w:rsidP="002851EA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2851E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 АТ «Райффайзен Банк Аваль» м. Київ</w:t>
            </w:r>
          </w:p>
          <w:p w:rsidR="002851EA" w:rsidRPr="002851EA" w:rsidRDefault="002851EA" w:rsidP="002851EA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2851E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МФО 380805</w:t>
            </w:r>
          </w:p>
          <w:p w:rsidR="002851EA" w:rsidRPr="002851EA" w:rsidRDefault="002851EA" w:rsidP="002851EA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2851E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Код  ЄДРПОУ 32424255</w:t>
            </w:r>
          </w:p>
          <w:p w:rsidR="002851EA" w:rsidRPr="002851EA" w:rsidRDefault="002851EA" w:rsidP="002851EA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2851E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ІПН: 324242526573</w:t>
            </w:r>
          </w:p>
          <w:p w:rsidR="002851EA" w:rsidRDefault="002851EA" w:rsidP="002851EA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2851E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Телефон: +38 044 423-07-01</w:t>
            </w:r>
          </w:p>
          <w:p w:rsidR="00E83510" w:rsidRPr="002851EA" w:rsidRDefault="00E83510" w:rsidP="002851EA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  <w:p w:rsidR="002851EA" w:rsidRPr="002851EA" w:rsidRDefault="00A92D6A" w:rsidP="002851EA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Ген</w:t>
            </w:r>
            <w:r w:rsidR="002851EA" w:rsidRPr="002851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еральний директор </w:t>
            </w:r>
          </w:p>
          <w:p w:rsidR="002851EA" w:rsidRPr="002851EA" w:rsidRDefault="002851EA" w:rsidP="002851EA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  <w:p w:rsidR="002851EA" w:rsidRPr="002851EA" w:rsidRDefault="002851EA" w:rsidP="002851EA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  <w:p w:rsidR="002851EA" w:rsidRPr="002851EA" w:rsidRDefault="002851EA" w:rsidP="002851EA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2851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____________________Вроблевс</w:t>
            </w:r>
            <w:r w:rsidR="00A86E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ькі Т.К</w:t>
            </w:r>
          </w:p>
        </w:tc>
        <w:tc>
          <w:tcPr>
            <w:tcW w:w="5277" w:type="dxa"/>
          </w:tcPr>
          <w:p w:rsidR="002851EA" w:rsidRPr="002851EA" w:rsidRDefault="002851EA" w:rsidP="002851EA">
            <w:pPr>
              <w:widowControl w:val="0"/>
              <w:suppressAutoHyphens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  <w:p w:rsidR="002851EA" w:rsidRPr="002851EA" w:rsidRDefault="002851EA" w:rsidP="002851EA">
            <w:pPr>
              <w:keepNext/>
              <w:suppressAutoHyphens/>
              <w:spacing w:after="0" w:line="216" w:lineRule="auto"/>
              <w:outlineLvl w:val="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2851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                             Виконавець</w:t>
            </w:r>
          </w:p>
          <w:p w:rsidR="002851EA" w:rsidRPr="002851EA" w:rsidRDefault="002851EA" w:rsidP="002851E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</w:pPr>
          </w:p>
          <w:p w:rsidR="00A741B5" w:rsidRDefault="00A741B5" w:rsidP="002851E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ar-SA"/>
              </w:rPr>
              <w:t>_______________________</w:t>
            </w:r>
          </w:p>
          <w:p w:rsidR="00A741B5" w:rsidRPr="002851EA" w:rsidRDefault="00A741B5" w:rsidP="002851E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ar-SA"/>
              </w:rPr>
            </w:pPr>
          </w:p>
          <w:p w:rsidR="00E83510" w:rsidRDefault="00E83510" w:rsidP="00A86ED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 w:eastAsia="ar-SA"/>
              </w:rPr>
            </w:pPr>
          </w:p>
          <w:p w:rsidR="00A741B5" w:rsidRDefault="00A741B5" w:rsidP="00A86ED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 w:eastAsia="ar-SA"/>
              </w:rPr>
            </w:pPr>
          </w:p>
          <w:p w:rsidR="00A741B5" w:rsidRDefault="00A741B5" w:rsidP="00A86ED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 w:eastAsia="ar-SA"/>
              </w:rPr>
            </w:pPr>
          </w:p>
          <w:p w:rsidR="00A741B5" w:rsidRDefault="00A741B5" w:rsidP="00A86ED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 w:eastAsia="ar-SA"/>
              </w:rPr>
            </w:pPr>
          </w:p>
          <w:p w:rsidR="00A741B5" w:rsidRDefault="00A741B5" w:rsidP="00A86ED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 w:eastAsia="ar-SA"/>
              </w:rPr>
            </w:pPr>
          </w:p>
          <w:p w:rsidR="00A741B5" w:rsidRDefault="00A741B5" w:rsidP="00A86ED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 w:eastAsia="ar-SA"/>
              </w:rPr>
            </w:pPr>
          </w:p>
          <w:p w:rsidR="00A741B5" w:rsidRDefault="00A741B5" w:rsidP="00A86ED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 w:eastAsia="ar-SA"/>
              </w:rPr>
            </w:pPr>
          </w:p>
          <w:p w:rsidR="00A741B5" w:rsidRDefault="00A741B5" w:rsidP="00A86ED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 w:eastAsia="ar-SA"/>
              </w:rPr>
            </w:pPr>
          </w:p>
          <w:p w:rsidR="002851EA" w:rsidRDefault="00A741B5" w:rsidP="002851EA">
            <w:pPr>
              <w:widowControl w:val="0"/>
              <w:tabs>
                <w:tab w:val="center" w:pos="241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ar-SA"/>
              </w:rPr>
              <w:t>___________</w:t>
            </w:r>
          </w:p>
          <w:p w:rsidR="00A741B5" w:rsidRPr="002851EA" w:rsidRDefault="00A741B5" w:rsidP="002851EA">
            <w:pPr>
              <w:widowControl w:val="0"/>
              <w:tabs>
                <w:tab w:val="center" w:pos="241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 w:eastAsia="ar-SA"/>
              </w:rPr>
            </w:pPr>
          </w:p>
          <w:p w:rsidR="002851EA" w:rsidRPr="002851EA" w:rsidRDefault="002851EA" w:rsidP="002851EA">
            <w:pPr>
              <w:widowControl w:val="0"/>
              <w:tabs>
                <w:tab w:val="center" w:pos="241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 w:eastAsia="ar-SA"/>
              </w:rPr>
            </w:pPr>
            <w:r w:rsidRPr="002851E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uk-UA" w:eastAsia="ar-SA"/>
              </w:rPr>
              <w:t xml:space="preserve">________________________    </w:t>
            </w:r>
            <w:r w:rsidR="00A741B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ar-SA"/>
              </w:rPr>
              <w:t>_____________</w:t>
            </w:r>
            <w:r w:rsidR="00A86EDA" w:rsidRPr="00A86ED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val="uk-UA" w:eastAsia="ar-SA"/>
              </w:rPr>
              <w:t xml:space="preserve"> </w:t>
            </w:r>
          </w:p>
          <w:p w:rsidR="002851EA" w:rsidRPr="002851EA" w:rsidRDefault="002851EA" w:rsidP="002851EA">
            <w:pPr>
              <w:widowControl w:val="0"/>
              <w:tabs>
                <w:tab w:val="center" w:pos="241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 w:eastAsia="ar-SA"/>
              </w:rPr>
            </w:pPr>
            <w:r w:rsidRPr="002851EA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uk-UA" w:eastAsia="ar-SA"/>
              </w:rPr>
              <w:t xml:space="preserve">  </w:t>
            </w:r>
          </w:p>
        </w:tc>
      </w:tr>
    </w:tbl>
    <w:p w:rsidR="00741510" w:rsidRPr="002851EA" w:rsidRDefault="00226098" w:rsidP="002851EA">
      <w:pPr>
        <w:rPr>
          <w:lang w:val="uk-UA"/>
        </w:rPr>
      </w:pPr>
    </w:p>
    <w:sectPr w:rsidR="00741510" w:rsidRPr="002851EA" w:rsidSect="00A86EDA">
      <w:headerReference w:type="default" r:id="rId8"/>
      <w:pgSz w:w="12240" w:h="15840"/>
      <w:pgMar w:top="426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098" w:rsidRDefault="00226098" w:rsidP="002851EA">
      <w:pPr>
        <w:spacing w:after="0" w:line="240" w:lineRule="auto"/>
      </w:pPr>
      <w:r>
        <w:separator/>
      </w:r>
    </w:p>
  </w:endnote>
  <w:endnote w:type="continuationSeparator" w:id="0">
    <w:p w:rsidR="00226098" w:rsidRDefault="00226098" w:rsidP="00285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098" w:rsidRDefault="00226098" w:rsidP="002851EA">
      <w:pPr>
        <w:spacing w:after="0" w:line="240" w:lineRule="auto"/>
      </w:pPr>
      <w:r>
        <w:separator/>
      </w:r>
    </w:p>
  </w:footnote>
  <w:footnote w:type="continuationSeparator" w:id="0">
    <w:p w:rsidR="00226098" w:rsidRDefault="00226098" w:rsidP="00285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D07" w:rsidRDefault="001D1D07" w:rsidP="001D1D07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905F2"/>
    <w:multiLevelType w:val="hybridMultilevel"/>
    <w:tmpl w:val="104CAA0A"/>
    <w:lvl w:ilvl="0" w:tplc="AF168AA2">
      <w:start w:val="1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102"/>
    <w:rsid w:val="00020E95"/>
    <w:rsid w:val="000266CB"/>
    <w:rsid w:val="000C74B4"/>
    <w:rsid w:val="001D1D07"/>
    <w:rsid w:val="00206816"/>
    <w:rsid w:val="00226098"/>
    <w:rsid w:val="002851EA"/>
    <w:rsid w:val="00474C6E"/>
    <w:rsid w:val="004E7419"/>
    <w:rsid w:val="0055032C"/>
    <w:rsid w:val="00554D42"/>
    <w:rsid w:val="00557CD1"/>
    <w:rsid w:val="00592D5C"/>
    <w:rsid w:val="006D1E9A"/>
    <w:rsid w:val="00733387"/>
    <w:rsid w:val="00741276"/>
    <w:rsid w:val="00742529"/>
    <w:rsid w:val="00776185"/>
    <w:rsid w:val="0083261A"/>
    <w:rsid w:val="008F4F03"/>
    <w:rsid w:val="00961308"/>
    <w:rsid w:val="009651C6"/>
    <w:rsid w:val="009D34A3"/>
    <w:rsid w:val="00A741B5"/>
    <w:rsid w:val="00A86EDA"/>
    <w:rsid w:val="00A92D6A"/>
    <w:rsid w:val="00AC24F0"/>
    <w:rsid w:val="00B050E8"/>
    <w:rsid w:val="00B71168"/>
    <w:rsid w:val="00B97102"/>
    <w:rsid w:val="00BA4D04"/>
    <w:rsid w:val="00CA60E7"/>
    <w:rsid w:val="00D22229"/>
    <w:rsid w:val="00D329E4"/>
    <w:rsid w:val="00D56A19"/>
    <w:rsid w:val="00DB627A"/>
    <w:rsid w:val="00DF369F"/>
    <w:rsid w:val="00E83510"/>
    <w:rsid w:val="00EB65FF"/>
    <w:rsid w:val="00EE5F3F"/>
    <w:rsid w:val="00EF0776"/>
    <w:rsid w:val="00EF5138"/>
    <w:rsid w:val="00F138B1"/>
    <w:rsid w:val="00F6748F"/>
    <w:rsid w:val="00F70260"/>
    <w:rsid w:val="00FA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592D5C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592D5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92D5C"/>
    <w:rPr>
      <w:rFonts w:ascii="Times New Roman" w:eastAsia="Calibri" w:hAnsi="Times New Roman" w:cs="Times New Roman"/>
      <w:sz w:val="20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592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2D5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851EA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851EA"/>
  </w:style>
  <w:style w:type="paragraph" w:styleId="aa">
    <w:name w:val="footer"/>
    <w:basedOn w:val="a"/>
    <w:link w:val="ab"/>
    <w:uiPriority w:val="99"/>
    <w:unhideWhenUsed/>
    <w:rsid w:val="002851EA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851EA"/>
  </w:style>
  <w:style w:type="paragraph" w:styleId="ac">
    <w:name w:val="List Paragraph"/>
    <w:basedOn w:val="a"/>
    <w:uiPriority w:val="34"/>
    <w:qFormat/>
    <w:rsid w:val="002851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592D5C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592D5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92D5C"/>
    <w:rPr>
      <w:rFonts w:ascii="Times New Roman" w:eastAsia="Calibri" w:hAnsi="Times New Roman" w:cs="Times New Roman"/>
      <w:sz w:val="20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592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2D5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851EA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851EA"/>
  </w:style>
  <w:style w:type="paragraph" w:styleId="aa">
    <w:name w:val="footer"/>
    <w:basedOn w:val="a"/>
    <w:link w:val="ab"/>
    <w:uiPriority w:val="99"/>
    <w:unhideWhenUsed/>
    <w:rsid w:val="002851EA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851EA"/>
  </w:style>
  <w:style w:type="paragraph" w:styleId="ac">
    <w:name w:val="List Paragraph"/>
    <w:basedOn w:val="a"/>
    <w:uiPriority w:val="34"/>
    <w:qFormat/>
    <w:rsid w:val="002851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4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1642</Words>
  <Characters>936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DC Ukraine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Вихровська Юлія Олегівна</dc:creator>
  <cp:lastModifiedBy>Рябець Юлія Юріївна</cp:lastModifiedBy>
  <cp:revision>3</cp:revision>
  <dcterms:created xsi:type="dcterms:W3CDTF">2017-11-15T14:57:00Z</dcterms:created>
  <dcterms:modified xsi:type="dcterms:W3CDTF">2017-11-15T15:04:00Z</dcterms:modified>
</cp:coreProperties>
</file>